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1BD9D975" w:rsidR="00D40CD7" w:rsidRPr="00AC2CF1" w:rsidRDefault="00D40CD7" w:rsidP="00D40CD7">
      <w:pPr>
        <w:tabs>
          <w:tab w:val="right" w:leader="dot" w:pos="3402"/>
        </w:tabs>
        <w:jc w:val="right"/>
        <w:rPr>
          <w:rFonts w:cs="Arial"/>
          <w:szCs w:val="22"/>
        </w:rPr>
      </w:pPr>
      <w:r w:rsidRPr="00AC2CF1">
        <w:rPr>
          <w:rFonts w:cs="Arial"/>
          <w:szCs w:val="22"/>
        </w:rPr>
        <w:t xml:space="preserve">Nr postępowania: </w:t>
      </w:r>
      <w:r w:rsidR="00D70EB6">
        <w:rPr>
          <w:szCs w:val="22"/>
        </w:rPr>
        <w:t>2026/0006/P/P</w:t>
      </w:r>
    </w:p>
    <w:p w14:paraId="4104391B" w14:textId="5B4073BE" w:rsidR="004C7992" w:rsidRPr="00AC2CF1" w:rsidRDefault="004C7992" w:rsidP="004C7992">
      <w:pPr>
        <w:suppressAutoHyphens w:val="0"/>
        <w:spacing w:line="298" w:lineRule="auto"/>
        <w:jc w:val="left"/>
        <w:rPr>
          <w:rFonts w:ascii="Calibri" w:hAnsi="Calibri" w:cs="Calibri"/>
          <w:b/>
          <w:szCs w:val="22"/>
          <w:lang w:eastAsia="pl-PL"/>
        </w:rPr>
      </w:pPr>
      <w:r w:rsidRPr="00AC2CF1">
        <w:rPr>
          <w:rFonts w:ascii="Calibri" w:hAnsi="Calibri" w:cs="Calibri"/>
          <w:b/>
          <w:szCs w:val="22"/>
          <w:lang w:eastAsia="pl-PL"/>
        </w:rPr>
        <w:t>WYKONAWCA:</w:t>
      </w:r>
      <w:r w:rsidR="00D40CD7" w:rsidRPr="00AC2CF1">
        <w:rPr>
          <w:rFonts w:ascii="Calibri" w:hAnsi="Calibri" w:cs="Calibri"/>
          <w:b/>
          <w:szCs w:val="22"/>
          <w:lang w:eastAsia="pl-PL"/>
        </w:rPr>
        <w:t xml:space="preserve"> *</w:t>
      </w:r>
    </w:p>
    <w:p w14:paraId="5486B5BC" w14:textId="5078EBCE" w:rsidR="00D40CD7" w:rsidRPr="00AC2CF1" w:rsidRDefault="00D40CD7" w:rsidP="00D40CD7">
      <w:pPr>
        <w:tabs>
          <w:tab w:val="right" w:leader="dot" w:pos="9211"/>
        </w:tabs>
        <w:spacing w:before="120"/>
        <w:rPr>
          <w:rFonts w:cs="Arial"/>
          <w:szCs w:val="22"/>
        </w:rPr>
      </w:pPr>
      <w:r w:rsidRPr="00AC2CF1">
        <w:rPr>
          <w:rFonts w:cs="Arial"/>
          <w:szCs w:val="22"/>
        </w:rPr>
        <w:tab/>
      </w:r>
    </w:p>
    <w:p w14:paraId="49FB1B1F" w14:textId="414C5392" w:rsidR="00D40CD7" w:rsidRPr="00AC2CF1" w:rsidRDefault="00D40CD7" w:rsidP="00D40CD7">
      <w:pPr>
        <w:tabs>
          <w:tab w:val="right" w:leader="dot" w:pos="9211"/>
        </w:tabs>
        <w:spacing w:before="120"/>
        <w:rPr>
          <w:rFonts w:cs="Arial"/>
          <w:szCs w:val="22"/>
        </w:rPr>
      </w:pPr>
      <w:r w:rsidRPr="00AC2CF1">
        <w:rPr>
          <w:rFonts w:cs="Arial"/>
          <w:szCs w:val="22"/>
        </w:rPr>
        <w:tab/>
      </w:r>
    </w:p>
    <w:p w14:paraId="0918D1E0" w14:textId="77777777" w:rsidR="004C7992" w:rsidRPr="00AC2CF1" w:rsidRDefault="004C7992" w:rsidP="004C7992">
      <w:pPr>
        <w:tabs>
          <w:tab w:val="right" w:leader="dot" w:pos="3969"/>
        </w:tabs>
        <w:suppressAutoHyphens w:val="0"/>
        <w:spacing w:line="298" w:lineRule="auto"/>
        <w:contextualSpacing/>
        <w:rPr>
          <w:rFonts w:ascii="Calibri" w:hAnsi="Calibri" w:cs="Calibri"/>
          <w:szCs w:val="22"/>
          <w:lang w:eastAsia="pl-PL"/>
        </w:rPr>
      </w:pPr>
    </w:p>
    <w:p w14:paraId="183827BD" w14:textId="77777777" w:rsidR="004C7992" w:rsidRPr="00AC2CF1"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AC2CF1" w:rsidRDefault="004C7992" w:rsidP="004C7992">
      <w:pPr>
        <w:suppressAutoHyphens w:val="0"/>
        <w:spacing w:line="300" w:lineRule="auto"/>
        <w:jc w:val="center"/>
        <w:rPr>
          <w:rFonts w:ascii="Calibri" w:hAnsi="Calibri" w:cs="Calibri"/>
          <w:b/>
          <w:szCs w:val="22"/>
          <w:lang w:eastAsia="pl-PL"/>
        </w:rPr>
      </w:pPr>
      <w:r w:rsidRPr="00AC2CF1">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AC2CF1" w:rsidRDefault="004C7992" w:rsidP="004C7992">
      <w:pPr>
        <w:suppressAutoHyphens w:val="0"/>
        <w:spacing w:line="300" w:lineRule="auto"/>
        <w:rPr>
          <w:rFonts w:ascii="Calibri" w:hAnsi="Calibri" w:cs="Calibri"/>
          <w:b/>
          <w:szCs w:val="22"/>
          <w:lang w:eastAsia="pl-PL"/>
        </w:rPr>
      </w:pPr>
    </w:p>
    <w:p w14:paraId="397102D1" w14:textId="70F7B413" w:rsidR="002C3C54" w:rsidRPr="006A6A76" w:rsidRDefault="004C7992" w:rsidP="002C3C54">
      <w:pPr>
        <w:rPr>
          <w:b/>
          <w:bCs/>
        </w:rPr>
      </w:pPr>
      <w:r w:rsidRPr="00AC2CF1">
        <w:rPr>
          <w:rFonts w:ascii="Calibri" w:hAnsi="Calibri" w:cs="Calibri"/>
          <w:spacing w:val="-2"/>
          <w:szCs w:val="22"/>
          <w:lang w:eastAsia="pl-PL"/>
        </w:rPr>
        <w:t xml:space="preserve">Na potrzeby postępowania o udzielenie zamówienia pn. </w:t>
      </w:r>
      <w:r w:rsidR="001A3C42" w:rsidRPr="001A3C42">
        <w:rPr>
          <w:rFonts w:ascii="Calibri" w:hAnsi="Calibri" w:cs="Calibri"/>
          <w:spacing w:val="-2"/>
          <w:szCs w:val="22"/>
          <w:lang w:eastAsia="pl-PL"/>
        </w:rPr>
        <w:t xml:space="preserve">Modernizacja łódzkiej sieci ciepłowniczej celem ograniczenia emisji CO2 i poprawy efektywności energetycznej – </w:t>
      </w:r>
      <w:r w:rsidR="00106CE7" w:rsidRPr="00106CE7">
        <w:rPr>
          <w:rFonts w:ascii="Calibri" w:hAnsi="Calibri" w:cs="Calibri"/>
          <w:spacing w:val="-2"/>
          <w:szCs w:val="22"/>
          <w:lang w:eastAsia="pl-PL"/>
        </w:rPr>
        <w:t xml:space="preserve">Etap II, </w:t>
      </w:r>
      <w:r w:rsidR="002C3C54" w:rsidRPr="006A6A76">
        <w:rPr>
          <w:rFonts w:ascii="Calibri" w:hAnsi="Calibri" w:cs="Calibri"/>
          <w:szCs w:val="22"/>
        </w:rPr>
        <w:t>zadanie</w:t>
      </w:r>
      <w:r w:rsidR="002C3C54">
        <w:rPr>
          <w:rFonts w:ascii="Calibri" w:hAnsi="Calibri" w:cs="Calibri"/>
          <w:szCs w:val="22"/>
        </w:rPr>
        <w:t>:</w:t>
      </w:r>
      <w:r w:rsidR="002C3C54" w:rsidRPr="002C3C54">
        <w:rPr>
          <w:rFonts w:cs="Arial"/>
        </w:rPr>
        <w:t xml:space="preserve"> </w:t>
      </w:r>
      <w:r w:rsidR="00D70EB6" w:rsidRPr="00D70EB6">
        <w:rPr>
          <w:rFonts w:cs="Arial"/>
        </w:rPr>
        <w:t>opracowanie dokumentacji technicznej węzła cieplnego oraz wykonanie modernizacji węzła cieplnego systemem „pod klucz” zlokalizowanego w Łodzi, w obiekcie przy ul. Franciszkańskiej 167/171</w:t>
      </w:r>
      <w:r w:rsidR="002C3C54" w:rsidRPr="006D5EB6">
        <w:rPr>
          <w:rFonts w:cs="Arial"/>
        </w:rPr>
        <w:t>.</w:t>
      </w:r>
    </w:p>
    <w:p w14:paraId="49865C96" w14:textId="3F85DCC6" w:rsidR="00106CE7" w:rsidRPr="00106CE7" w:rsidRDefault="00106CE7" w:rsidP="00106CE7">
      <w:pPr>
        <w:rPr>
          <w:rFonts w:ascii="Calibri" w:hAnsi="Calibri" w:cs="Calibri"/>
          <w:spacing w:val="-2"/>
          <w:szCs w:val="22"/>
          <w:lang w:eastAsia="pl-PL"/>
        </w:rPr>
      </w:pPr>
    </w:p>
    <w:p w14:paraId="1C3CEB75" w14:textId="7176183A" w:rsidR="004C7992" w:rsidRPr="00AC2CF1" w:rsidRDefault="004C7992" w:rsidP="00106CE7">
      <w:pPr>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4F0AE2" w:rsidRDefault="00D40CD7" w:rsidP="00D40CD7">
      <w:pPr>
        <w:tabs>
          <w:tab w:val="center" w:pos="1418"/>
          <w:tab w:val="center" w:pos="6521"/>
        </w:tabs>
        <w:jc w:val="left"/>
        <w:rPr>
          <w:rFonts w:ascii="Calibri" w:hAnsi="Calibri" w:cs="Calibri"/>
          <w:i/>
          <w:sz w:val="20"/>
          <w:szCs w:val="20"/>
        </w:rPr>
      </w:pPr>
      <w:r w:rsidRPr="004F0AE2">
        <w:rPr>
          <w:rFonts w:ascii="Calibri" w:hAnsi="Calibri" w:cs="Calibri"/>
          <w:i/>
          <w:sz w:val="20"/>
          <w:szCs w:val="20"/>
        </w:rPr>
        <w:tab/>
        <w:t>miejscowość, data</w:t>
      </w:r>
      <w:r w:rsidRPr="004F0AE2">
        <w:rPr>
          <w:rFonts w:ascii="Calibri" w:hAnsi="Calibri" w:cs="Calibri"/>
          <w:sz w:val="20"/>
          <w:szCs w:val="20"/>
        </w:rPr>
        <w:t xml:space="preserve"> </w:t>
      </w:r>
      <w:r w:rsidRPr="004F0AE2">
        <w:rPr>
          <w:rFonts w:ascii="Calibri" w:hAnsi="Calibri" w:cs="Calibri"/>
          <w:sz w:val="20"/>
          <w:szCs w:val="20"/>
        </w:rPr>
        <w:tab/>
      </w:r>
      <w:r w:rsidRPr="004F0AE2">
        <w:rPr>
          <w:rFonts w:ascii="Calibri" w:hAnsi="Calibri" w:cs="Calibri"/>
          <w:i/>
          <w:sz w:val="20"/>
          <w:szCs w:val="20"/>
        </w:rPr>
        <w:t>(podpis i pieczątka uprawnionego reprezentanta</w:t>
      </w:r>
    </w:p>
    <w:p w14:paraId="2C140200" w14:textId="7AC5FBFC" w:rsidR="00D40CD7" w:rsidRPr="004F0AE2" w:rsidRDefault="00D40CD7" w:rsidP="00D40CD7">
      <w:pPr>
        <w:tabs>
          <w:tab w:val="center" w:pos="6521"/>
        </w:tabs>
        <w:jc w:val="left"/>
        <w:rPr>
          <w:rFonts w:ascii="Calibri" w:hAnsi="Calibri" w:cs="Calibri"/>
          <w:i/>
          <w:sz w:val="20"/>
          <w:szCs w:val="20"/>
        </w:rPr>
      </w:pPr>
      <w:r w:rsidRPr="004F0AE2">
        <w:rPr>
          <w:rFonts w:ascii="Calibri" w:hAnsi="Calibri" w:cs="Calibri"/>
          <w:i/>
          <w:sz w:val="20"/>
          <w:szCs w:val="20"/>
        </w:rPr>
        <w:tab/>
        <w:t>Podmiotu, na zasoby którego Wykonawca się powołuje)</w:t>
      </w:r>
    </w:p>
    <w:p w14:paraId="1860E0B2" w14:textId="5798C0BD" w:rsidR="00D40CD7" w:rsidRPr="004F0AE2" w:rsidRDefault="00D40CD7" w:rsidP="00D40CD7">
      <w:pPr>
        <w:suppressAutoHyphens w:val="0"/>
        <w:spacing w:line="300" w:lineRule="auto"/>
        <w:rPr>
          <w:rFonts w:ascii="Calibri" w:hAnsi="Calibri" w:cs="Calibri"/>
          <w:sz w:val="20"/>
          <w:szCs w:val="20"/>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4F0AE2">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7E2C" w14:textId="77777777" w:rsidR="001F5671" w:rsidRDefault="001F5671">
      <w:r>
        <w:separator/>
      </w:r>
    </w:p>
  </w:endnote>
  <w:endnote w:type="continuationSeparator" w:id="0">
    <w:p w14:paraId="6A0F7AE6" w14:textId="77777777" w:rsidR="001F5671" w:rsidRDefault="001F5671">
      <w:r>
        <w:continuationSeparator/>
      </w:r>
    </w:p>
  </w:endnote>
  <w:endnote w:type="continuationNotice" w:id="1">
    <w:p w14:paraId="3C87F479" w14:textId="77777777" w:rsidR="001F5671" w:rsidRDefault="001F5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BC5F" w14:textId="77777777" w:rsidR="001F5671" w:rsidRDefault="001F5671">
      <w:r>
        <w:separator/>
      </w:r>
    </w:p>
  </w:footnote>
  <w:footnote w:type="continuationSeparator" w:id="0">
    <w:p w14:paraId="28D264A3" w14:textId="77777777" w:rsidR="001F5671" w:rsidRDefault="001F5671">
      <w:r>
        <w:continuationSeparator/>
      </w:r>
    </w:p>
  </w:footnote>
  <w:footnote w:type="continuationNotice" w:id="1">
    <w:p w14:paraId="7B1FF12A" w14:textId="77777777" w:rsidR="001F5671" w:rsidRDefault="001F5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67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2046"/>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349</Words>
  <Characters>2098</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2443</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2026-02-18T13:51:00Z</dcterms:modified>
</cp:coreProperties>
</file>